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485747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5D6B88">
        <w:rPr>
          <w:b/>
          <w:color w:val="FF5200" w:themeColor="accent2"/>
          <w:sz w:val="36"/>
          <w:szCs w:val="36"/>
        </w:rPr>
        <w:t>nabídky</w:t>
      </w:r>
      <w:r w:rsidR="0031280B" w:rsidRPr="005D6B8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D6B88" w:rsidRPr="005D6B88">
        <w:rPr>
          <w:b/>
          <w:color w:val="FF5200" w:themeColor="accent2"/>
          <w:sz w:val="36"/>
          <w:szCs w:val="36"/>
        </w:rPr>
        <w:t>IDD – Internetový dodavatelský dotazník</w:t>
      </w:r>
      <w:r w:rsidR="0031280B" w:rsidRPr="005D6B88">
        <w:rPr>
          <w:b/>
          <w:color w:val="FF5200" w:themeColor="accent2"/>
          <w:sz w:val="36"/>
          <w:szCs w:val="36"/>
        </w:rPr>
        <w:t>“</w:t>
      </w:r>
      <w:r w:rsidR="000128D4" w:rsidRPr="005D6B8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D6B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D6B88" w:rsidRPr="005D6B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69411/2022-SŽ-GŘ-O8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9BE1170" w14:textId="4B55E4AA" w:rsidR="005D6B88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6888406" w:history="1">
            <w:r w:rsidR="005D6B88" w:rsidRPr="007E5DE1">
              <w:rPr>
                <w:rStyle w:val="Hypertextovodkaz"/>
                <w:noProof/>
              </w:rPr>
              <w:t>Kapitola 1.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Základní údaje k nabídce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_Toc116888406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2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5BAFBB38" w14:textId="492F3F57" w:rsidR="005D6B88" w:rsidRDefault="00BE41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888407" w:history="1">
            <w:r w:rsidR="005D6B88" w:rsidRPr="007E5DE1">
              <w:rPr>
                <w:rStyle w:val="Hypertextovodkaz"/>
                <w:noProof/>
              </w:rPr>
              <w:t>Kapitola 2.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Čestné prohlášení o splnění základní způsobilosti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_Toc116888407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3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7FAE42C2" w14:textId="75ED18FA" w:rsidR="005D6B88" w:rsidRDefault="00BE41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888408" w:history="1">
            <w:r w:rsidR="005D6B88" w:rsidRPr="007E5DE1">
              <w:rPr>
                <w:rStyle w:val="Hypertextovodkaz"/>
                <w:noProof/>
              </w:rPr>
              <w:t>Kapitola 3.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Čestné prohlášení účastníka o střetu zájmů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_Toc116888408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4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5B441080" w14:textId="17049E3E" w:rsidR="005D6B88" w:rsidRDefault="00BE41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888409" w:history="1">
            <w:r w:rsidR="005D6B88" w:rsidRPr="007E5DE1">
              <w:rPr>
                <w:rStyle w:val="Hypertextovodkaz"/>
                <w:noProof/>
              </w:rPr>
              <w:t>Kapitola 4.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Čestné prohlášení účastníka k neuzavření zakázaných dohod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_Toc116888409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5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5D39DA70" w14:textId="2E86DF9F" w:rsidR="005D6B88" w:rsidRDefault="00BE41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888410" w:history="1">
            <w:r w:rsidR="005D6B88" w:rsidRPr="007E5DE1">
              <w:rPr>
                <w:rStyle w:val="Hypertextovodkaz"/>
                <w:noProof/>
              </w:rPr>
              <w:t>Kapitola 5.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Čestné prohlášení o splnění technické kvalifikace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_Toc116888410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6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0F7DCFA9" w14:textId="1CDF261A" w:rsidR="005D6B88" w:rsidRDefault="00BE41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888411" w:history="1">
            <w:r w:rsidR="005D6B88" w:rsidRPr="007E5DE1">
              <w:rPr>
                <w:rStyle w:val="Hypertextovodkaz"/>
                <w:rFonts w:eastAsia="Times New Roman"/>
                <w:noProof/>
              </w:rPr>
              <w:t>Kapitola 6.</w:t>
            </w:r>
            <w:r w:rsidR="005D6B8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6B88" w:rsidRPr="007E5DE1">
              <w:rPr>
                <w:rStyle w:val="Hypertextovodkaz"/>
                <w:noProof/>
              </w:rPr>
              <w:t>Čestné</w:t>
            </w:r>
            <w:r w:rsidR="005D6B88" w:rsidRPr="007E5DE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D6B88">
              <w:rPr>
                <w:noProof/>
                <w:webHidden/>
              </w:rPr>
              <w:tab/>
            </w:r>
            <w:r w:rsidR="005D6B88">
              <w:rPr>
                <w:noProof/>
                <w:webHidden/>
              </w:rPr>
              <w:fldChar w:fldCharType="begin"/>
            </w:r>
            <w:r w:rsidR="005D6B88">
              <w:rPr>
                <w:noProof/>
                <w:webHidden/>
              </w:rPr>
              <w:instrText xml:space="preserve"> PAGEREF _Toc116888411 \h </w:instrText>
            </w:r>
            <w:r w:rsidR="005D6B88">
              <w:rPr>
                <w:noProof/>
                <w:webHidden/>
              </w:rPr>
            </w:r>
            <w:r w:rsidR="005D6B88">
              <w:rPr>
                <w:noProof/>
                <w:webHidden/>
              </w:rPr>
              <w:fldChar w:fldCharType="separate"/>
            </w:r>
            <w:r w:rsidR="00ED6EBE">
              <w:rPr>
                <w:noProof/>
                <w:webHidden/>
              </w:rPr>
              <w:t>7</w:t>
            </w:r>
            <w:r w:rsidR="005D6B88">
              <w:rPr>
                <w:noProof/>
                <w:webHidden/>
              </w:rPr>
              <w:fldChar w:fldCharType="end"/>
            </w:r>
          </w:hyperlink>
        </w:p>
        <w:p w14:paraId="218BAFDF" w14:textId="2487D33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688840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C840171" w:rsidR="00A93A74" w:rsidRDefault="00A93A74" w:rsidP="008B1A2C">
      <w:r w:rsidRPr="005D6B88">
        <w:t xml:space="preserve">Účastník prohlašuje, že veškeré údaje uvedené v tomto krycím listu, který je přílohou č. </w:t>
      </w:r>
      <w:r w:rsidR="00B87D91" w:rsidRPr="005D6B88">
        <w:t xml:space="preserve">1 </w:t>
      </w:r>
      <w:r w:rsidRPr="005D6B88">
        <w:t>Výzvy k podání nabíd</w:t>
      </w:r>
      <w:r w:rsidR="004C76E9" w:rsidRPr="005D6B88">
        <w:t>ky</w:t>
      </w:r>
      <w:r w:rsidRPr="005D6B88">
        <w:t xml:space="preserve"> na veřejnou zakázku zadávanou</w:t>
      </w:r>
      <w:r w:rsidR="004C76E9" w:rsidRPr="005D6B88">
        <w:t xml:space="preserve"> jako </w:t>
      </w:r>
      <w:r w:rsidR="000128D4" w:rsidRPr="005D6B88">
        <w:rPr>
          <w:rFonts w:eastAsia="Times New Roman" w:cs="Times New Roman"/>
          <w:lang w:eastAsia="cs-CZ"/>
        </w:rPr>
        <w:t>podlimitní sektorovou veřejnou zakázku</w:t>
      </w:r>
      <w:r w:rsidRPr="005D6B88">
        <w:t>, jsou pravdivé</w:t>
      </w:r>
      <w:r w:rsidR="009771C9" w:rsidRPr="005D6B88">
        <w:t>, úplné a odpovídají skutečnosti</w:t>
      </w:r>
      <w:r w:rsidRPr="005D6B88">
        <w:t xml:space="preserve">. Účastník si je vědom důsledků záměrného uvedení nepravdivých údajů, které v rovině tohoto </w:t>
      </w:r>
      <w:r w:rsidR="00626DB3" w:rsidRPr="005D6B88">
        <w:t xml:space="preserve">výběrového </w:t>
      </w:r>
      <w:r w:rsidRPr="005D6B88">
        <w:t xml:space="preserve">řízení </w:t>
      </w:r>
      <w:r w:rsidR="009771C9" w:rsidRPr="005D6B88">
        <w:t>mohou vést až k</w:t>
      </w:r>
      <w:r w:rsidRPr="005D6B88">
        <w:t xml:space="preserve"> vyloučení Účastníka</w:t>
      </w:r>
      <w:r>
        <w:t xml:space="preserve">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6D71C5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D6EBE">
        <w:t xml:space="preserve"> </w:t>
      </w:r>
      <w:r w:rsidR="00ED6EBE" w:rsidRPr="00ED6EBE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E41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E419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6888407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68884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5D6B88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688840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16888410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FE9D011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</w:t>
      </w:r>
      <w:r w:rsidR="00E85D44" w:rsidRPr="005D6B88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5D6B88" w:rsidRPr="005D6B88">
        <w:rPr>
          <w:rFonts w:eastAsia="Times New Roman" w:cs="Times New Roman"/>
          <w:lang w:eastAsia="cs-CZ"/>
        </w:rPr>
        <w:t>1</w:t>
      </w:r>
      <w:r w:rsidR="00E85D44" w:rsidRPr="005D6B88">
        <w:rPr>
          <w:rFonts w:eastAsia="Times New Roman" w:cs="Times New Roman"/>
          <w:lang w:eastAsia="cs-CZ"/>
        </w:rPr>
        <w:t xml:space="preserve"> významn</w:t>
      </w:r>
      <w:r w:rsidR="005D6B88" w:rsidRPr="005D6B88">
        <w:rPr>
          <w:rFonts w:eastAsia="Times New Roman" w:cs="Times New Roman"/>
          <w:lang w:eastAsia="cs-CZ"/>
        </w:rPr>
        <w:t>ou</w:t>
      </w:r>
      <w:r w:rsidR="00E85D44" w:rsidRPr="005D6B88">
        <w:rPr>
          <w:rFonts w:eastAsia="Times New Roman" w:cs="Times New Roman"/>
          <w:lang w:eastAsia="cs-CZ"/>
        </w:rPr>
        <w:t xml:space="preserve"> </w:t>
      </w:r>
      <w:r w:rsidR="005D6B88" w:rsidRPr="005D6B88">
        <w:rPr>
          <w:rFonts w:eastAsia="Times New Roman" w:cs="Times New Roman"/>
          <w:lang w:eastAsia="cs-CZ"/>
        </w:rPr>
        <w:t>službu</w:t>
      </w:r>
      <w:r w:rsidR="00E85D44" w:rsidRPr="005D6B88">
        <w:rPr>
          <w:rFonts w:eastAsia="Times New Roman" w:cs="Times New Roman"/>
          <w:lang w:eastAsia="cs-CZ"/>
        </w:rPr>
        <w:t xml:space="preserve"> definovan</w:t>
      </w:r>
      <w:r w:rsidR="005D6B88">
        <w:rPr>
          <w:rFonts w:eastAsia="Times New Roman" w:cs="Times New Roman"/>
          <w:lang w:eastAsia="cs-CZ"/>
        </w:rPr>
        <w:t>ou</w:t>
      </w:r>
      <w:r w:rsidR="00E85D44" w:rsidRPr="005D6B88">
        <w:rPr>
          <w:rFonts w:eastAsia="Times New Roman" w:cs="Times New Roman"/>
          <w:lang w:eastAsia="cs-CZ"/>
        </w:rPr>
        <w:t xml:space="preserve"> v čl. </w:t>
      </w:r>
      <w:r w:rsidR="005D6B88" w:rsidRPr="005D6B88">
        <w:rPr>
          <w:rFonts w:eastAsia="Times New Roman" w:cs="Times New Roman"/>
          <w:lang w:eastAsia="cs-CZ"/>
        </w:rPr>
        <w:t>7.5</w:t>
      </w:r>
      <w:r w:rsidR="00ED6EBE">
        <w:rPr>
          <w:rFonts w:eastAsia="Times New Roman" w:cs="Times New Roman"/>
          <w:lang w:eastAsia="cs-CZ"/>
        </w:rPr>
        <w:t>.1</w:t>
      </w:r>
      <w:bookmarkStart w:id="5" w:name="_GoBack"/>
      <w:bookmarkEnd w:id="5"/>
      <w:r w:rsidR="00E85D44" w:rsidRPr="005D6B88">
        <w:rPr>
          <w:rFonts w:eastAsia="Times New Roman" w:cs="Times New Roman"/>
          <w:lang w:eastAsia="cs-CZ"/>
        </w:rPr>
        <w:t xml:space="preserve"> </w:t>
      </w:r>
      <w:r w:rsidR="00B87D91" w:rsidRPr="005D6B88">
        <w:rPr>
          <w:rFonts w:eastAsia="Times New Roman" w:cs="Times New Roman"/>
          <w:lang w:eastAsia="cs-CZ"/>
        </w:rPr>
        <w:t>V</w:t>
      </w:r>
      <w:r w:rsidR="00E85D44" w:rsidRPr="005D6B88">
        <w:rPr>
          <w:rFonts w:eastAsia="Times New Roman" w:cs="Times New Roman"/>
          <w:lang w:eastAsia="cs-CZ"/>
        </w:rPr>
        <w:t xml:space="preserve">ýzvy k podání nabídky v celkové hodnotě </w:t>
      </w:r>
      <w:r w:rsidR="005D6B88" w:rsidRPr="005D6B88">
        <w:rPr>
          <w:rFonts w:eastAsia="Times New Roman" w:cs="Times New Roman"/>
          <w:lang w:eastAsia="cs-CZ"/>
        </w:rPr>
        <w:t>min. 150.000</w:t>
      </w:r>
      <w:r w:rsidR="00E85D44" w:rsidRPr="005D6B88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2C1C53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E612D6E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A19BC54" w:rsidR="00E85D44" w:rsidRDefault="00E85D44" w:rsidP="005D6B8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7A774CC" w14:textId="25BEB83D" w:rsidR="002126E7" w:rsidRDefault="002126E7" w:rsidP="00F0533E">
      <w:pPr>
        <w:rPr>
          <w:highlight w:val="green"/>
        </w:rPr>
      </w:pPr>
    </w:p>
    <w:p w14:paraId="20AEC84A" w14:textId="1F378058" w:rsidR="005D6B88" w:rsidRDefault="005D6B88" w:rsidP="00F0533E">
      <w:pPr>
        <w:rPr>
          <w:highlight w:val="green"/>
        </w:rPr>
      </w:pPr>
    </w:p>
    <w:p w14:paraId="2F436458" w14:textId="377467D7" w:rsidR="005D6B88" w:rsidRDefault="005D6B88" w:rsidP="00F0533E">
      <w:pPr>
        <w:rPr>
          <w:highlight w:val="green"/>
        </w:rPr>
      </w:pPr>
    </w:p>
    <w:p w14:paraId="07C08424" w14:textId="13E02322" w:rsidR="005D6B88" w:rsidRDefault="005D6B88" w:rsidP="00F0533E">
      <w:pPr>
        <w:rPr>
          <w:highlight w:val="green"/>
        </w:rPr>
      </w:pPr>
    </w:p>
    <w:p w14:paraId="18B083BB" w14:textId="463C6013" w:rsidR="005D6B88" w:rsidRDefault="005D6B88" w:rsidP="00F0533E">
      <w:pPr>
        <w:rPr>
          <w:highlight w:val="green"/>
        </w:rPr>
      </w:pPr>
    </w:p>
    <w:p w14:paraId="153E9238" w14:textId="346226FF" w:rsidR="005D6B88" w:rsidRDefault="005D6B88" w:rsidP="00F0533E">
      <w:pPr>
        <w:rPr>
          <w:highlight w:val="green"/>
        </w:rPr>
      </w:pPr>
    </w:p>
    <w:p w14:paraId="347ED051" w14:textId="6D02A0C9" w:rsidR="005D6B88" w:rsidRDefault="005D6B88" w:rsidP="00F0533E">
      <w:pPr>
        <w:rPr>
          <w:highlight w:val="green"/>
        </w:rPr>
      </w:pPr>
    </w:p>
    <w:p w14:paraId="18DF2753" w14:textId="28C22B72" w:rsidR="005D6B88" w:rsidRDefault="005D6B88" w:rsidP="00F0533E">
      <w:pPr>
        <w:rPr>
          <w:highlight w:val="green"/>
        </w:rPr>
      </w:pPr>
    </w:p>
    <w:p w14:paraId="3C098929" w14:textId="261FD173" w:rsidR="005D6B88" w:rsidRDefault="005D6B88" w:rsidP="00F0533E">
      <w:pPr>
        <w:rPr>
          <w:highlight w:val="green"/>
        </w:rPr>
      </w:pPr>
    </w:p>
    <w:p w14:paraId="2DB2FA87" w14:textId="799AE9E7" w:rsidR="005D6B88" w:rsidRDefault="005D6B88" w:rsidP="00F0533E">
      <w:pPr>
        <w:rPr>
          <w:highlight w:val="green"/>
        </w:rPr>
      </w:pPr>
    </w:p>
    <w:p w14:paraId="470C2DC4" w14:textId="0098AFF5" w:rsidR="005D6B88" w:rsidRDefault="005D6B88" w:rsidP="00F0533E">
      <w:pPr>
        <w:rPr>
          <w:highlight w:val="green"/>
        </w:rPr>
      </w:pPr>
    </w:p>
    <w:p w14:paraId="7CA2F469" w14:textId="09645BC7" w:rsidR="005D6B88" w:rsidRDefault="005D6B88" w:rsidP="00F0533E">
      <w:pPr>
        <w:rPr>
          <w:highlight w:val="green"/>
        </w:rPr>
      </w:pPr>
    </w:p>
    <w:p w14:paraId="6A218EEC" w14:textId="22333182" w:rsidR="005D6B88" w:rsidRDefault="005D6B88" w:rsidP="00F0533E">
      <w:pPr>
        <w:rPr>
          <w:highlight w:val="green"/>
        </w:rPr>
      </w:pPr>
    </w:p>
    <w:p w14:paraId="20FF0F56" w14:textId="02EAD843" w:rsidR="005D6B88" w:rsidRDefault="005D6B88" w:rsidP="00F0533E">
      <w:pPr>
        <w:rPr>
          <w:highlight w:val="green"/>
        </w:rPr>
      </w:pPr>
    </w:p>
    <w:p w14:paraId="06773FC9" w14:textId="7EE62788" w:rsidR="005D6B88" w:rsidRDefault="005D6B88" w:rsidP="00F0533E">
      <w:pPr>
        <w:rPr>
          <w:highlight w:val="green"/>
        </w:rPr>
      </w:pPr>
    </w:p>
    <w:p w14:paraId="5E8780FE" w14:textId="7657FEED" w:rsidR="005D6B88" w:rsidRDefault="005D6B88" w:rsidP="00F0533E">
      <w:pPr>
        <w:rPr>
          <w:highlight w:val="green"/>
        </w:rPr>
      </w:pPr>
    </w:p>
    <w:p w14:paraId="28DBBE77" w14:textId="609E58DF" w:rsidR="005D6B88" w:rsidRDefault="005D6B88" w:rsidP="00F0533E">
      <w:pPr>
        <w:rPr>
          <w:highlight w:val="green"/>
        </w:rPr>
      </w:pPr>
    </w:p>
    <w:p w14:paraId="35C43C67" w14:textId="5A62DA17" w:rsidR="005D6B88" w:rsidRDefault="005D6B88" w:rsidP="00F0533E">
      <w:pPr>
        <w:rPr>
          <w:highlight w:val="green"/>
        </w:rPr>
      </w:pPr>
    </w:p>
    <w:p w14:paraId="1D5594FA" w14:textId="77777777" w:rsidR="005D6B88" w:rsidRDefault="005D6B88" w:rsidP="00F0533E">
      <w:pPr>
        <w:rPr>
          <w:highlight w:val="green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1688841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0E10E" w14:textId="77777777" w:rsidR="00BE419E" w:rsidRDefault="00BE419E" w:rsidP="00962258">
      <w:pPr>
        <w:spacing w:after="0" w:line="240" w:lineRule="auto"/>
      </w:pPr>
      <w:r>
        <w:separator/>
      </w:r>
    </w:p>
  </w:endnote>
  <w:endnote w:type="continuationSeparator" w:id="0">
    <w:p w14:paraId="4549AA86" w14:textId="77777777" w:rsidR="00BE419E" w:rsidRDefault="00BE41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F70EE9A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6EB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6EB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01C98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6E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6EB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1505E" w14:textId="77777777" w:rsidR="00BE419E" w:rsidRDefault="00BE419E" w:rsidP="00962258">
      <w:pPr>
        <w:spacing w:after="0" w:line="240" w:lineRule="auto"/>
      </w:pPr>
      <w:r>
        <w:separator/>
      </w:r>
    </w:p>
  </w:footnote>
  <w:footnote w:type="continuationSeparator" w:id="0">
    <w:p w14:paraId="06E19ECA" w14:textId="77777777" w:rsidR="00BE419E" w:rsidRDefault="00BE419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A1AFB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6B88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419E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D6EBE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4EDFE8-1EE9-499F-BF24-4878F3AA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1197</Words>
  <Characters>7068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2</cp:revision>
  <cp:lastPrinted>2017-11-28T17:18:00Z</cp:lastPrinted>
  <dcterms:created xsi:type="dcterms:W3CDTF">2022-10-18T14:41:00Z</dcterms:created>
  <dcterms:modified xsi:type="dcterms:W3CDTF">2022-10-18T14:41:00Z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